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52525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525253"/>
          <w:spacing w:val="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5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525253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525253"/>
          <w:spacing w:val="0"/>
          <w:kern w:val="0"/>
          <w:sz w:val="36"/>
          <w:szCs w:val="36"/>
          <w:lang w:val="en-US" w:eastAsia="zh-CN" w:bidi="ar"/>
        </w:rPr>
        <w:t>吉林省2022年度符合公益性捐赠税前扣除资格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5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52525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525253"/>
          <w:spacing w:val="0"/>
          <w:kern w:val="0"/>
          <w:sz w:val="36"/>
          <w:szCs w:val="36"/>
          <w:lang w:val="en-US" w:eastAsia="zh-CN" w:bidi="ar"/>
        </w:rPr>
        <w:t>公益性社会组织名单</w:t>
      </w:r>
    </w:p>
    <w:tbl>
      <w:tblPr>
        <w:tblStyle w:val="4"/>
        <w:tblW w:w="8700" w:type="dxa"/>
        <w:tblInd w:w="-1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4059"/>
        <w:gridCol w:w="3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3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吉林省残疾人福利基金会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吉林省老龄事业发展基金会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吉林省青少年发展基金会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吉林省慈善总会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长春市慈善会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通化市慈善总会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四平市慈善总会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辽源市慈善总会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吉林省妇女儿童基金会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延边朝鲜族老龄事业发展基金会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长春市公安民警优抚基金会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吉林大学教育基金会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延边大学附属医院（延边医院）天使爱心基金会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吉林大学第一医院医学发展和医学援助基金会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延边大学教育基金会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吉林大学唐敖庆教育基金会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北华大学教育基金会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东北师大附中教育发展基金会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长春工程学院教育基金会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东北师范大学教育基金会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长春理工大学教育基金会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东北电力大学教育基金会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吉林省国信慈善基金会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吉林省东泽爱心基金会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吉林省同力慈善基金会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吉林省丰琪慈善基金会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吉林农业大学教育基金会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东北师范大学附属小学教育发展基金会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珲春市慈善总会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白山市慈善会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集安市慈善总会 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梅河口市慈善总会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辽源市龙山区慈善会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安图县慈善总会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洮南市慈善会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大安市慈善总会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长春市教育基金会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永吉县慈善总会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吉林省中东爱心基金会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吉林省体育事业发展基金会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白城市洮北区慈善会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吉林省博友公益基金会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2022-2024年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长春大学教育基金会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长春市十一高中教育基金会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延边朝鲜族自治州关爱退役军人和军属烈属基金会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吉林省天华健康公益基金会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吉林化工学院教育基金会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长春市关爱退役军人和军属烈属协会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吉林省仿生教育基金会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吉林省旭阳慈善基金会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农安县公安民警优抚基金会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吉林省中光公益基金会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吉林交通职业技术学院教育发展基金会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2022-2024年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525253"/>
          <w:spacing w:val="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31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Y2Y0MGI2ZTdhOWFmNTI5ZDc0MzAwMjNhOThjZGQifQ=="/>
  </w:docVars>
  <w:rsids>
    <w:rsidRoot w:val="00000000"/>
    <w:rsid w:val="10E740DC"/>
    <w:rsid w:val="18727DC2"/>
    <w:rsid w:val="1EF460AE"/>
    <w:rsid w:val="22346917"/>
    <w:rsid w:val="29C71CA4"/>
    <w:rsid w:val="3383724C"/>
    <w:rsid w:val="3E5121CC"/>
    <w:rsid w:val="4646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764</Words>
  <Characters>1235</Characters>
  <Lines>0</Lines>
  <Paragraphs>0</Paragraphs>
  <TotalTime>7</TotalTime>
  <ScaleCrop>false</ScaleCrop>
  <LinksUpToDate>false</LinksUpToDate>
  <CharactersWithSpaces>1236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2022-12-19T02:12:00Z</dcterms:created>
  <dc:creator>22937</dc:creator>
  <cp:lastModifiedBy>陳蕾</cp:lastModifiedBy>
  <cp:lastPrinted>2023-01-09T05:33:00Z</cp:lastPrinted>
  <dcterms:modified xsi:type="dcterms:W3CDTF">2023-01-11T00:58:54Z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BC867D07A0D246CA9F3EBCD9998B083A</vt:lpwstr>
  </property>
</Properties>
</file>